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D844" w14:textId="77777777" w:rsidR="00095E42" w:rsidRDefault="00E730E0" w:rsidP="00095E42">
      <w:pPr>
        <w:pStyle w:val="a"/>
        <w:numPr>
          <w:ilvl w:val="0"/>
          <w:numId w:val="0"/>
        </w:numPr>
        <w:tabs>
          <w:tab w:val="clear" w:pos="916"/>
          <w:tab w:val="left" w:pos="-284"/>
        </w:tabs>
        <w:spacing w:after="60" w:line="240" w:lineRule="auto"/>
        <w:contextualSpacing w:val="0"/>
        <w:jc w:val="center"/>
        <w:rPr>
          <w:sz w:val="24"/>
          <w:szCs w:val="24"/>
        </w:rPr>
      </w:pPr>
      <w:r w:rsidRPr="00E730E0">
        <w:rPr>
          <w:sz w:val="24"/>
          <w:szCs w:val="24"/>
        </w:rPr>
        <w:t>Возможные значения поля</w:t>
      </w:r>
    </w:p>
    <w:p w14:paraId="0682098C" w14:textId="48610D81" w:rsidR="00095E42" w:rsidRDefault="00E730E0" w:rsidP="00095E42">
      <w:pPr>
        <w:pStyle w:val="a"/>
        <w:numPr>
          <w:ilvl w:val="0"/>
          <w:numId w:val="0"/>
        </w:numPr>
        <w:tabs>
          <w:tab w:val="clear" w:pos="916"/>
          <w:tab w:val="left" w:pos="-284"/>
        </w:tabs>
        <w:spacing w:after="60" w:line="240" w:lineRule="auto"/>
        <w:contextualSpacing w:val="0"/>
        <w:jc w:val="center"/>
        <w:rPr>
          <w:i/>
          <w:iCs/>
          <w:color w:val="C00000"/>
          <w:sz w:val="24"/>
          <w:szCs w:val="24"/>
        </w:rPr>
      </w:pPr>
      <w:r w:rsidRPr="00095E42">
        <w:rPr>
          <w:i/>
          <w:iCs/>
          <w:color w:val="C00000"/>
          <w:sz w:val="24"/>
          <w:szCs w:val="24"/>
        </w:rPr>
        <w:t>«Метод выбора стоимости нормо-часа»</w:t>
      </w:r>
    </w:p>
    <w:p w14:paraId="75422958" w14:textId="151CA210" w:rsidR="00E730E0" w:rsidRPr="00E730E0" w:rsidRDefault="00E730E0" w:rsidP="00E730E0">
      <w:pPr>
        <w:pStyle w:val="a"/>
        <w:numPr>
          <w:ilvl w:val="0"/>
          <w:numId w:val="0"/>
        </w:numPr>
        <w:tabs>
          <w:tab w:val="clear" w:pos="916"/>
          <w:tab w:val="left" w:pos="-284"/>
        </w:tabs>
        <w:spacing w:after="120" w:line="240" w:lineRule="auto"/>
        <w:contextualSpacing w:val="0"/>
        <w:jc w:val="center"/>
        <w:rPr>
          <w:sz w:val="24"/>
          <w:szCs w:val="24"/>
        </w:rPr>
      </w:pPr>
      <w:r w:rsidRPr="00E730E0">
        <w:rPr>
          <w:sz w:val="24"/>
          <w:szCs w:val="24"/>
        </w:rPr>
        <w:t>и условия выбора</w:t>
      </w:r>
    </w:p>
    <w:p w14:paraId="10655B85" w14:textId="77777777" w:rsidR="00E730E0" w:rsidRDefault="00E730E0" w:rsidP="00E730E0">
      <w:pPr>
        <w:pStyle w:val="a4"/>
        <w:spacing w:after="120"/>
        <w:ind w:left="0" w:firstLine="0"/>
        <w:jc w:val="both"/>
        <w:rPr>
          <w:sz w:val="18"/>
          <w:szCs w:val="18"/>
          <w:u w:val="single"/>
        </w:rPr>
      </w:pPr>
    </w:p>
    <w:p w14:paraId="063913AD" w14:textId="7F941AEC" w:rsidR="00E730E0" w:rsidRPr="0073313C" w:rsidRDefault="0073313C" w:rsidP="00E730E0">
      <w:pPr>
        <w:pStyle w:val="a4"/>
        <w:spacing w:after="120"/>
        <w:ind w:left="0" w:firstLine="0"/>
        <w:jc w:val="both"/>
      </w:pPr>
      <w:r w:rsidRPr="0073313C">
        <w:rPr>
          <w:b/>
          <w:bCs/>
          <w:color w:val="FF0000"/>
          <w:sz w:val="24"/>
          <w:szCs w:val="24"/>
        </w:rPr>
        <w:t>*</w:t>
      </w:r>
      <w:r w:rsidR="00E730E0" w:rsidRPr="0073313C">
        <w:rPr>
          <w:u w:val="single"/>
        </w:rPr>
        <w:t>Условия выбора</w:t>
      </w:r>
      <w:r w:rsidR="00E730E0" w:rsidRPr="0073313C">
        <w:t>:</w:t>
      </w:r>
    </w:p>
    <w:p w14:paraId="56B48D51" w14:textId="77777777" w:rsidR="00E730E0" w:rsidRPr="0073313C" w:rsidRDefault="00E730E0" w:rsidP="00E730E0">
      <w:pPr>
        <w:pStyle w:val="a4"/>
        <w:spacing w:after="120"/>
        <w:ind w:left="0" w:firstLine="0"/>
        <w:jc w:val="both"/>
      </w:pPr>
      <w:r w:rsidRPr="0073313C">
        <w:t>Из справочника «Стоимость работ» отбираются записи, у которых:</w:t>
      </w:r>
    </w:p>
    <w:p w14:paraId="679E427A" w14:textId="77777777" w:rsidR="00E730E0" w:rsidRPr="0073313C" w:rsidRDefault="00E730E0" w:rsidP="00E730E0">
      <w:pPr>
        <w:pStyle w:val="a4"/>
        <w:widowControl/>
        <w:numPr>
          <w:ilvl w:val="0"/>
          <w:numId w:val="2"/>
        </w:numPr>
        <w:spacing w:after="120" w:line="276" w:lineRule="auto"/>
        <w:ind w:left="709" w:hanging="425"/>
        <w:jc w:val="both"/>
      </w:pPr>
      <w:r w:rsidRPr="0073313C">
        <w:t>Марка = полю «Марка» справочника «Модели автомобилей»;</w:t>
      </w:r>
    </w:p>
    <w:p w14:paraId="3D692B4C" w14:textId="355AAA6A" w:rsidR="00E730E0" w:rsidRPr="0073313C" w:rsidRDefault="00E730E0" w:rsidP="00E730E0">
      <w:pPr>
        <w:pStyle w:val="a4"/>
        <w:widowControl/>
        <w:numPr>
          <w:ilvl w:val="0"/>
          <w:numId w:val="2"/>
        </w:numPr>
        <w:spacing w:after="120" w:line="276" w:lineRule="auto"/>
        <w:ind w:left="709" w:hanging="425"/>
        <w:jc w:val="both"/>
      </w:pPr>
      <w:r w:rsidRPr="0073313C">
        <w:t>Фирма</w:t>
      </w:r>
      <w:r w:rsidR="00E92132" w:rsidRPr="0073313C">
        <w:t xml:space="preserve"> </w:t>
      </w:r>
      <w:r w:rsidRPr="0073313C">
        <w:t>= фирме из параметра «Фирма для расчета стоимости работ ДО»;</w:t>
      </w:r>
    </w:p>
    <w:p w14:paraId="7EE9B7F8" w14:textId="72486E29" w:rsidR="00E730E0" w:rsidRPr="0073313C" w:rsidRDefault="00E730E0" w:rsidP="00E730E0">
      <w:pPr>
        <w:pStyle w:val="a4"/>
        <w:widowControl/>
        <w:numPr>
          <w:ilvl w:val="0"/>
          <w:numId w:val="2"/>
        </w:numPr>
        <w:spacing w:after="120" w:line="276" w:lineRule="auto"/>
        <w:ind w:left="709" w:hanging="425"/>
        <w:jc w:val="both"/>
      </w:pPr>
      <w:r w:rsidRPr="0073313C">
        <w:t>Ценовая группа работ</w:t>
      </w:r>
      <w:r w:rsidR="00E92132" w:rsidRPr="0073313C">
        <w:t xml:space="preserve"> </w:t>
      </w:r>
      <w:r w:rsidRPr="0073313C">
        <w:t>= параметру «Ценовая гр. работы для расчета стоимости работ ДО»;</w:t>
      </w:r>
    </w:p>
    <w:p w14:paraId="7A4C7BFA" w14:textId="3B30AC58" w:rsidR="00E730E0" w:rsidRDefault="00E730E0" w:rsidP="00E730E0">
      <w:pPr>
        <w:pStyle w:val="a4"/>
        <w:widowControl/>
        <w:numPr>
          <w:ilvl w:val="0"/>
          <w:numId w:val="2"/>
        </w:numPr>
        <w:spacing w:after="120" w:line="276" w:lineRule="auto"/>
        <w:ind w:left="709" w:hanging="425"/>
        <w:jc w:val="both"/>
      </w:pPr>
      <w:r w:rsidRPr="0073313C">
        <w:t>Ценовая группа автомобиля</w:t>
      </w:r>
      <w:r w:rsidR="00E92132" w:rsidRPr="0073313C">
        <w:t xml:space="preserve"> </w:t>
      </w:r>
      <w:r w:rsidRPr="0073313C">
        <w:t>= «Ценовая группа автомобиля» справочника «Модели автомобилей».</w:t>
      </w:r>
    </w:p>
    <w:p w14:paraId="55507180" w14:textId="77777777" w:rsidR="00F81A49" w:rsidRPr="0073313C" w:rsidRDefault="00F81A49" w:rsidP="00F81A49">
      <w:pPr>
        <w:pStyle w:val="a4"/>
        <w:widowControl/>
        <w:spacing w:after="120" w:line="276" w:lineRule="auto"/>
        <w:ind w:left="709" w:firstLine="0"/>
        <w:jc w:val="both"/>
      </w:pPr>
    </w:p>
    <w:tbl>
      <w:tblPr>
        <w:tblW w:w="10251" w:type="dxa"/>
        <w:tblInd w:w="2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1844"/>
        <w:gridCol w:w="2499"/>
        <w:gridCol w:w="3890"/>
      </w:tblGrid>
      <w:tr w:rsidR="00E730E0" w14:paraId="39B736A4" w14:textId="77777777" w:rsidTr="009B2BFC"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4F9D18AC" w14:textId="77777777" w:rsidR="009B2BFC" w:rsidRDefault="00E730E0" w:rsidP="009B2BFC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B2BFC">
              <w:rPr>
                <w:b/>
                <w:sz w:val="20"/>
                <w:szCs w:val="20"/>
              </w:rPr>
              <w:t>Метод выбора стоимости</w:t>
            </w:r>
          </w:p>
          <w:p w14:paraId="633D195C" w14:textId="1DC2A769" w:rsidR="00E730E0" w:rsidRPr="009B2BFC" w:rsidRDefault="00E730E0" w:rsidP="009B2BFC">
            <w:pPr>
              <w:pStyle w:val="a4"/>
              <w:spacing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b/>
                <w:sz w:val="20"/>
                <w:szCs w:val="20"/>
              </w:rPr>
              <w:t>нормо-часа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A02BBDC" w14:textId="1935C985" w:rsidR="00E730E0" w:rsidRPr="0060381B" w:rsidRDefault="00E730E0" w:rsidP="0060381B">
            <w:pPr>
              <w:pStyle w:val="a4"/>
              <w:spacing w:after="6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B2BFC">
              <w:rPr>
                <w:b/>
                <w:sz w:val="20"/>
                <w:szCs w:val="20"/>
              </w:rPr>
              <w:t>Источник выбора значения для поля</w:t>
            </w:r>
            <w:r w:rsidR="0060381B">
              <w:rPr>
                <w:b/>
                <w:sz w:val="20"/>
                <w:szCs w:val="20"/>
              </w:rPr>
              <w:t xml:space="preserve"> </w:t>
            </w:r>
            <w:r w:rsidRPr="009B2BFC">
              <w:rPr>
                <w:b/>
                <w:sz w:val="20"/>
                <w:szCs w:val="20"/>
              </w:rPr>
              <w:t>«Стоимость нормо-часа»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15EDADCF" w14:textId="193AFE11" w:rsidR="00E730E0" w:rsidRPr="009B2BFC" w:rsidRDefault="00E730E0" w:rsidP="009B2BFC">
            <w:pPr>
              <w:pStyle w:val="a4"/>
              <w:spacing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rFonts w:cs="Arial"/>
                <w:b/>
                <w:color w:val="000000"/>
                <w:sz w:val="20"/>
                <w:szCs w:val="20"/>
              </w:rPr>
              <w:t>Значение параметра «</w:t>
            </w:r>
            <w:r w:rsidRPr="009B2BFC">
              <w:rPr>
                <w:rFonts w:cs="Arial"/>
                <w:b/>
                <w:color w:val="000000"/>
                <w:sz w:val="20"/>
                <w:szCs w:val="20"/>
              </w:rPr>
              <w:fldChar w:fldCharType="begin"/>
            </w:r>
            <w:r w:rsidRPr="009B2BFC">
              <w:rPr>
                <w:rFonts w:cs="Arial"/>
                <w:b/>
                <w:color w:val="000000"/>
                <w:sz w:val="20"/>
                <w:szCs w:val="20"/>
              </w:rPr>
              <w:instrText xml:space="preserve"> REF _Ref480800945 \h </w:instrText>
            </w:r>
            <w:r w:rsidR="009B2BFC">
              <w:rPr>
                <w:rFonts w:cs="Arial"/>
                <w:b/>
                <w:color w:val="000000"/>
                <w:sz w:val="20"/>
                <w:szCs w:val="20"/>
              </w:rPr>
              <w:instrText xml:space="preserve"> \* MERGEFORMAT </w:instrText>
            </w:r>
            <w:r w:rsidRPr="009B2BFC">
              <w:rPr>
                <w:rFonts w:cs="Arial"/>
                <w:b/>
                <w:color w:val="000000"/>
                <w:sz w:val="20"/>
                <w:szCs w:val="20"/>
              </w:rPr>
            </w:r>
            <w:r w:rsidRPr="009B2BFC">
              <w:rPr>
                <w:rFonts w:cs="Arial"/>
                <w:b/>
                <w:color w:val="000000"/>
                <w:sz w:val="20"/>
                <w:szCs w:val="20"/>
              </w:rPr>
              <w:fldChar w:fldCharType="separate"/>
            </w:r>
            <w:r w:rsidRPr="009B2BFC">
              <w:rPr>
                <w:rFonts w:cs="Arial"/>
                <w:b/>
                <w:color w:val="000000"/>
                <w:sz w:val="20"/>
                <w:szCs w:val="20"/>
              </w:rPr>
              <w:t>Метод расчета стоимости работ в ДО</w:t>
            </w:r>
            <w:r w:rsidRPr="009B2BFC">
              <w:rPr>
                <w:rFonts w:cs="Arial"/>
                <w:b/>
                <w:color w:val="000000"/>
                <w:sz w:val="20"/>
                <w:szCs w:val="20"/>
              </w:rPr>
              <w:fldChar w:fldCharType="end"/>
            </w:r>
            <w:r w:rsidRPr="009B2BFC">
              <w:rPr>
                <w:rFonts w:cs="Arial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0" w:type="dxa"/>
            <w:shd w:val="clear" w:color="auto" w:fill="F2F2F2" w:themeFill="background1" w:themeFillShade="F2"/>
            <w:vAlign w:val="center"/>
          </w:tcPr>
          <w:p w14:paraId="5A318B3B" w14:textId="588BA05E" w:rsidR="00E730E0" w:rsidRPr="009B2BFC" w:rsidRDefault="00E730E0" w:rsidP="009B2BFC">
            <w:pPr>
              <w:pStyle w:val="a4"/>
              <w:spacing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b/>
                <w:sz w:val="20"/>
                <w:szCs w:val="20"/>
              </w:rPr>
              <w:t>Условие выбора</w:t>
            </w:r>
            <w:r w:rsidR="0073313C" w:rsidRPr="009B2BFC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E730E0" w14:paraId="72EF44DB" w14:textId="77777777" w:rsidTr="009B2BFC">
        <w:trPr>
          <w:trHeight w:val="1036"/>
        </w:trPr>
        <w:tc>
          <w:tcPr>
            <w:tcW w:w="2018" w:type="dxa"/>
            <w:vMerge w:val="restart"/>
            <w:shd w:val="clear" w:color="auto" w:fill="auto"/>
            <w:vAlign w:val="center"/>
          </w:tcPr>
          <w:p w14:paraId="44B8141C" w14:textId="77777777" w:rsidR="00E730E0" w:rsidRPr="009B2BFC" w:rsidRDefault="00E730E0" w:rsidP="00F81A49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Из параметра (полн.совпадение)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64E84A8A" w14:textId="77777777" w:rsidR="00E730E0" w:rsidRPr="009B2BFC" w:rsidRDefault="00E730E0" w:rsidP="009B2BFC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rFonts w:cs="Arial"/>
                <w:color w:val="000000"/>
                <w:sz w:val="20"/>
                <w:szCs w:val="20"/>
              </w:rPr>
              <w:t>Параметр «Стоимость нормо-часа для Дооборудования»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3E807E34" w14:textId="77777777" w:rsidR="00E730E0" w:rsidRPr="009B2BFC" w:rsidRDefault="00E730E0" w:rsidP="009B2BFC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rFonts w:cs="Arial"/>
                <w:color w:val="000000"/>
                <w:sz w:val="20"/>
                <w:szCs w:val="20"/>
              </w:rPr>
              <w:t>Пусто, или Фиксированная стоимость нормо-часа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62766436" w14:textId="77777777" w:rsidR="00E730E0" w:rsidRPr="009B2BFC" w:rsidRDefault="00E730E0" w:rsidP="00F7631D">
            <w:pPr>
              <w:pStyle w:val="a4"/>
              <w:spacing w:before="240" w:after="60"/>
              <w:ind w:left="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-</w:t>
            </w:r>
          </w:p>
        </w:tc>
      </w:tr>
      <w:tr w:rsidR="00E730E0" w14:paraId="29CDB77A" w14:textId="77777777" w:rsidTr="009B2BFC">
        <w:trPr>
          <w:trHeight w:val="1038"/>
        </w:trPr>
        <w:tc>
          <w:tcPr>
            <w:tcW w:w="2018" w:type="dxa"/>
            <w:vMerge/>
            <w:shd w:val="clear" w:color="auto" w:fill="auto"/>
            <w:vAlign w:val="center"/>
          </w:tcPr>
          <w:p w14:paraId="60316C35" w14:textId="77777777" w:rsidR="00E730E0" w:rsidRPr="009B2BFC" w:rsidRDefault="00E730E0" w:rsidP="00F81A49">
            <w:pPr>
              <w:pStyle w:val="a4"/>
              <w:snapToGrid w:val="0"/>
              <w:spacing w:before="240" w:after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631127C3" w14:textId="77777777" w:rsidR="00E730E0" w:rsidRPr="009B2BFC" w:rsidRDefault="00E730E0" w:rsidP="009B2BFC">
            <w:pPr>
              <w:pStyle w:val="a4"/>
              <w:snapToGrid w:val="0"/>
              <w:spacing w:before="240" w:after="60"/>
              <w:ind w:left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242F3D02" w14:textId="77777777" w:rsidR="00E730E0" w:rsidRPr="009B2BFC" w:rsidRDefault="00E730E0" w:rsidP="009B2BFC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rFonts w:cs="Arial"/>
                <w:color w:val="000000"/>
                <w:sz w:val="20"/>
                <w:szCs w:val="20"/>
              </w:rPr>
              <w:t>Стоимость нормо-часа с учетом фирмы, ценовой группы работ и модели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43442F0C" w14:textId="77777777" w:rsidR="00E730E0" w:rsidRPr="0060381B" w:rsidRDefault="00E730E0" w:rsidP="00F81A49">
            <w:pPr>
              <w:pStyle w:val="a4"/>
              <w:spacing w:before="240" w:after="60"/>
              <w:ind w:left="0" w:firstLine="0"/>
              <w:jc w:val="both"/>
              <w:rPr>
                <w:sz w:val="20"/>
                <w:szCs w:val="20"/>
              </w:rPr>
            </w:pPr>
            <w:r w:rsidRPr="0060381B">
              <w:rPr>
                <w:rFonts w:cs="Arial"/>
                <w:color w:val="000000"/>
                <w:sz w:val="20"/>
                <w:szCs w:val="20"/>
              </w:rPr>
              <w:t>У записи справочника ДО не отмечена ни одна из моделей н</w:t>
            </w:r>
            <w:r w:rsidRPr="0060381B">
              <w:rPr>
                <w:sz w:val="20"/>
                <w:szCs w:val="20"/>
              </w:rPr>
              <w:t>а вкладке «Марки и модели».</w:t>
            </w:r>
          </w:p>
        </w:tc>
      </w:tr>
      <w:tr w:rsidR="00E730E0" w14:paraId="774BDA5E" w14:textId="77777777" w:rsidTr="009B2BFC">
        <w:trPr>
          <w:trHeight w:val="1501"/>
        </w:trPr>
        <w:tc>
          <w:tcPr>
            <w:tcW w:w="2018" w:type="dxa"/>
            <w:shd w:val="clear" w:color="auto" w:fill="auto"/>
            <w:vAlign w:val="center"/>
          </w:tcPr>
          <w:p w14:paraId="54048E2C" w14:textId="37DAEFC8" w:rsidR="00E730E0" w:rsidRPr="009B2BFC" w:rsidRDefault="00E730E0" w:rsidP="00F81A49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Расчетный (полн.совпадение)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DCF196E" w14:textId="77777777" w:rsidR="00E730E0" w:rsidRPr="009B2BFC" w:rsidRDefault="00E730E0" w:rsidP="009B2BFC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Значение поля «Цена Клиент» справочника «Стоимость работ»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D0F7CEF" w14:textId="77777777" w:rsidR="00E730E0" w:rsidRPr="009B2BFC" w:rsidRDefault="00E730E0" w:rsidP="009B2BFC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rFonts w:cs="Arial"/>
                <w:color w:val="000000"/>
                <w:sz w:val="20"/>
                <w:szCs w:val="20"/>
              </w:rPr>
              <w:t>Стоимость нормо-часа с учетом фирмы, ценовой группы работ и модели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7638ACD8" w14:textId="77777777" w:rsidR="00E730E0" w:rsidRPr="0060381B" w:rsidRDefault="00E730E0" w:rsidP="00F81A49">
            <w:pPr>
              <w:pStyle w:val="a4"/>
              <w:spacing w:before="240" w:after="60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60381B">
              <w:rPr>
                <w:bCs/>
                <w:sz w:val="20"/>
                <w:szCs w:val="20"/>
              </w:rPr>
              <w:t xml:space="preserve">Поле «Цена Клиент» справочника «Стоимость работ» одинакова для всех моделей, отмеченных </w:t>
            </w:r>
            <w:r w:rsidRPr="0060381B">
              <w:rPr>
                <w:rFonts w:cs="Arial"/>
                <w:bCs/>
                <w:sz w:val="20"/>
                <w:szCs w:val="20"/>
              </w:rPr>
              <w:t>н</w:t>
            </w:r>
            <w:r w:rsidRPr="0060381B">
              <w:rPr>
                <w:bCs/>
                <w:sz w:val="20"/>
                <w:szCs w:val="20"/>
              </w:rPr>
              <w:t xml:space="preserve">а вкладке «Марки и модели». </w:t>
            </w:r>
          </w:p>
        </w:tc>
      </w:tr>
      <w:tr w:rsidR="00E730E0" w14:paraId="3867D230" w14:textId="77777777" w:rsidTr="009B2BFC">
        <w:trPr>
          <w:trHeight w:val="2208"/>
        </w:trPr>
        <w:tc>
          <w:tcPr>
            <w:tcW w:w="2018" w:type="dxa"/>
            <w:shd w:val="clear" w:color="auto" w:fill="auto"/>
            <w:vAlign w:val="center"/>
          </w:tcPr>
          <w:p w14:paraId="34054AC0" w14:textId="77777777" w:rsidR="00E730E0" w:rsidRPr="009B2BFC" w:rsidRDefault="00E730E0" w:rsidP="00F81A49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Расчетный (максимум)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A11724E" w14:textId="77777777" w:rsidR="00E730E0" w:rsidRPr="009B2BFC" w:rsidRDefault="00E730E0" w:rsidP="009B2BFC">
            <w:pPr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Значение поля «Цена Клиент» справочника «Стоимость работ»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A5AE9EA" w14:textId="77777777" w:rsidR="00E730E0" w:rsidRPr="009B2BFC" w:rsidRDefault="00E730E0" w:rsidP="009B2BFC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rFonts w:cs="Arial"/>
                <w:color w:val="000000"/>
                <w:sz w:val="20"/>
                <w:szCs w:val="20"/>
              </w:rPr>
              <w:t>Стоимость нормо-часа с учетом фирмы, ценовой группы работ и модели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2CCC65BD" w14:textId="2EC7CE57" w:rsidR="00E730E0" w:rsidRPr="009B2BFC" w:rsidRDefault="00E730E0" w:rsidP="0060381B">
            <w:pPr>
              <w:pStyle w:val="a4"/>
              <w:spacing w:before="240" w:after="60"/>
              <w:ind w:left="0" w:firstLine="0"/>
              <w:jc w:val="both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Для всех моделей, отмеченных на вкладке</w:t>
            </w:r>
            <w:r w:rsidRPr="009B2BFC">
              <w:rPr>
                <w:b/>
                <w:sz w:val="20"/>
                <w:szCs w:val="20"/>
              </w:rPr>
              <w:t xml:space="preserve"> </w:t>
            </w:r>
            <w:r w:rsidRPr="009B2BFC">
              <w:rPr>
                <w:sz w:val="20"/>
                <w:szCs w:val="20"/>
              </w:rPr>
              <w:t>«Марки и модели» определена стоимость, но она не одинакова. Выбирается</w:t>
            </w:r>
            <w:r w:rsidRPr="009B2BFC">
              <w:rPr>
                <w:b/>
                <w:sz w:val="20"/>
                <w:szCs w:val="20"/>
              </w:rPr>
              <w:t xml:space="preserve"> </w:t>
            </w:r>
            <w:r w:rsidR="0060381B" w:rsidRPr="0060381B">
              <w:rPr>
                <w:bCs/>
                <w:sz w:val="20"/>
                <w:szCs w:val="20"/>
              </w:rPr>
              <w:t>м</w:t>
            </w:r>
            <w:r w:rsidRPr="0060381B">
              <w:rPr>
                <w:bCs/>
                <w:sz w:val="20"/>
                <w:szCs w:val="20"/>
              </w:rPr>
              <w:t xml:space="preserve">аксимальное значение поля «Цена Клиент» из справочника «Стоимость работ». </w:t>
            </w:r>
          </w:p>
        </w:tc>
      </w:tr>
      <w:tr w:rsidR="00E730E0" w14:paraId="384EA9F5" w14:textId="77777777" w:rsidTr="009B2BFC">
        <w:trPr>
          <w:trHeight w:val="2286"/>
        </w:trPr>
        <w:tc>
          <w:tcPr>
            <w:tcW w:w="2018" w:type="dxa"/>
            <w:shd w:val="clear" w:color="auto" w:fill="auto"/>
            <w:vAlign w:val="center"/>
          </w:tcPr>
          <w:p w14:paraId="01F73CB4" w14:textId="77777777" w:rsidR="00E730E0" w:rsidRPr="009B2BFC" w:rsidRDefault="00E730E0" w:rsidP="00F81A49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Смешанный (максимум)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4E080E3" w14:textId="77777777" w:rsidR="00E730E0" w:rsidRPr="009B2BFC" w:rsidRDefault="00E730E0" w:rsidP="009B2BFC">
            <w:pPr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Значение поля «Цена Клиент» справочника «Стоимость работ»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33BD407C" w14:textId="77777777" w:rsidR="00E730E0" w:rsidRPr="009B2BFC" w:rsidRDefault="00E730E0" w:rsidP="009B2BFC">
            <w:pPr>
              <w:pStyle w:val="a4"/>
              <w:spacing w:before="240" w:after="60"/>
              <w:ind w:left="0" w:firstLine="0"/>
              <w:jc w:val="center"/>
              <w:rPr>
                <w:sz w:val="20"/>
                <w:szCs w:val="20"/>
              </w:rPr>
            </w:pPr>
            <w:r w:rsidRPr="009B2BFC">
              <w:rPr>
                <w:rFonts w:cs="Arial"/>
                <w:color w:val="000000"/>
                <w:sz w:val="20"/>
                <w:szCs w:val="20"/>
              </w:rPr>
              <w:t>Стоимость нормо-часа с учетом фирмы, ценовой группы работ и модели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7E5FB278" w14:textId="48B06735" w:rsidR="00E730E0" w:rsidRPr="009B2BFC" w:rsidRDefault="00E730E0" w:rsidP="00F81A49">
            <w:pPr>
              <w:pStyle w:val="a4"/>
              <w:spacing w:before="240" w:after="60"/>
              <w:ind w:left="0" w:firstLine="0"/>
              <w:jc w:val="both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Не для всех моделей, отмеченных на вкладке</w:t>
            </w:r>
            <w:r w:rsidRPr="009B2BFC">
              <w:rPr>
                <w:b/>
                <w:sz w:val="20"/>
                <w:szCs w:val="20"/>
              </w:rPr>
              <w:t xml:space="preserve"> </w:t>
            </w:r>
            <w:r w:rsidRPr="009B2BFC">
              <w:rPr>
                <w:sz w:val="20"/>
                <w:szCs w:val="20"/>
              </w:rPr>
              <w:t>«Марки и модели», удалось определить стоимость. Выбирается</w:t>
            </w:r>
            <w:r w:rsidRPr="009B2BFC">
              <w:rPr>
                <w:b/>
                <w:sz w:val="20"/>
                <w:szCs w:val="20"/>
              </w:rPr>
              <w:t xml:space="preserve"> </w:t>
            </w:r>
            <w:r w:rsidR="0060381B">
              <w:rPr>
                <w:bCs/>
                <w:sz w:val="20"/>
                <w:szCs w:val="20"/>
              </w:rPr>
              <w:t>м</w:t>
            </w:r>
            <w:r w:rsidRPr="0060381B">
              <w:rPr>
                <w:bCs/>
                <w:sz w:val="20"/>
                <w:szCs w:val="20"/>
              </w:rPr>
              <w:t>аксимальное значение поля «Цена Клиент» справочника «Стоимость работ», из тех значений, стоимость которых получилось определить.</w:t>
            </w:r>
          </w:p>
        </w:tc>
      </w:tr>
    </w:tbl>
    <w:p w14:paraId="2A39A8B1" w14:textId="77777777" w:rsidR="001226BB" w:rsidRDefault="001226BB"/>
    <w:sectPr w:rsidR="001226BB" w:rsidSect="00E730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1C1" w14:textId="77777777" w:rsidR="00BE7F07" w:rsidRDefault="00BE7F07" w:rsidP="00E730E0">
      <w:r>
        <w:separator/>
      </w:r>
    </w:p>
  </w:endnote>
  <w:endnote w:type="continuationSeparator" w:id="0">
    <w:p w14:paraId="7D24C76A" w14:textId="77777777" w:rsidR="00BE7F07" w:rsidRDefault="00BE7F07" w:rsidP="00E7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FBF0" w14:textId="77777777" w:rsidR="00BE7F07" w:rsidRDefault="00BE7F07" w:rsidP="00E730E0">
      <w:r>
        <w:separator/>
      </w:r>
    </w:p>
  </w:footnote>
  <w:footnote w:type="continuationSeparator" w:id="0">
    <w:p w14:paraId="36ACB2D6" w14:textId="77777777" w:rsidR="00BE7F07" w:rsidRDefault="00BE7F07" w:rsidP="00E7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A9"/>
    <w:multiLevelType w:val="singleLevel"/>
    <w:tmpl w:val="000000A9"/>
    <w:name w:val="WW8Num17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6A4E0D57"/>
    <w:multiLevelType w:val="multilevel"/>
    <w:tmpl w:val="53EAB8F8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lang w:val="ru-RU" w:eastAsia="x-none" w:bidi="x-none"/>
        <w:specVanish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lang w:val="en-US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17"/>
    <w:rsid w:val="00095E42"/>
    <w:rsid w:val="001226BB"/>
    <w:rsid w:val="002429CB"/>
    <w:rsid w:val="0060381B"/>
    <w:rsid w:val="0073313C"/>
    <w:rsid w:val="007E46A2"/>
    <w:rsid w:val="009B2BFC"/>
    <w:rsid w:val="00BE7F07"/>
    <w:rsid w:val="00C84917"/>
    <w:rsid w:val="00E730E0"/>
    <w:rsid w:val="00E92132"/>
    <w:rsid w:val="00F81A49"/>
    <w:rsid w:val="00FB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0312"/>
  <w15:chartTrackingRefBased/>
  <w15:docId w15:val="{62D85FB0-419A-4CF1-B0A2-F1908A7E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30E0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Глава 1.1.1"/>
    <w:basedOn w:val="a0"/>
    <w:link w:val="a5"/>
    <w:qFormat/>
    <w:rsid w:val="00E730E0"/>
    <w:pPr>
      <w:ind w:left="1673" w:hanging="361"/>
    </w:pPr>
  </w:style>
  <w:style w:type="paragraph" w:customStyle="1" w:styleId="a">
    <w:name w:val="ЗП"/>
    <w:basedOn w:val="a4"/>
    <w:link w:val="a6"/>
    <w:qFormat/>
    <w:rsid w:val="00E730E0"/>
    <w:pPr>
      <w:widowControl/>
      <w:numPr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360" w:lineRule="auto"/>
      <w:contextualSpacing/>
      <w:jc w:val="both"/>
    </w:pPr>
    <w:rPr>
      <w:rFonts w:cs="Arial"/>
      <w:b/>
    </w:rPr>
  </w:style>
  <w:style w:type="character" w:customStyle="1" w:styleId="a5">
    <w:name w:val="Абзац списка Знак"/>
    <w:aliases w:val="Глава 1.1.1 Знак"/>
    <w:basedOn w:val="a1"/>
    <w:link w:val="a4"/>
    <w:rsid w:val="00E730E0"/>
    <w:rPr>
      <w:rFonts w:ascii="Calibri" w:eastAsia="Calibri" w:hAnsi="Calibri" w:cs="Calibri"/>
      <w:lang w:eastAsia="ru-RU"/>
    </w:rPr>
  </w:style>
  <w:style w:type="character" w:customStyle="1" w:styleId="a6">
    <w:name w:val="ЗП Знак"/>
    <w:basedOn w:val="a5"/>
    <w:link w:val="a"/>
    <w:rsid w:val="00E730E0"/>
    <w:rPr>
      <w:rFonts w:ascii="Calibri" w:eastAsia="Calibri" w:hAnsi="Calibri" w:cs="Arial"/>
      <w:b/>
      <w:lang w:eastAsia="ru-RU"/>
    </w:rPr>
  </w:style>
  <w:style w:type="character" w:customStyle="1" w:styleId="a7">
    <w:name w:val="Символ сноски"/>
    <w:rsid w:val="00E730E0"/>
    <w:rPr>
      <w:vertAlign w:val="superscript"/>
    </w:rPr>
  </w:style>
  <w:style w:type="paragraph" w:styleId="a8">
    <w:name w:val="footnote text"/>
    <w:basedOn w:val="a0"/>
    <w:link w:val="a9"/>
    <w:rsid w:val="00E730E0"/>
    <w:pPr>
      <w:widowControl/>
      <w:spacing w:after="120" w:line="276" w:lineRule="auto"/>
    </w:pPr>
    <w:rPr>
      <w:rFonts w:cs="Times New Roman"/>
      <w:sz w:val="20"/>
      <w:szCs w:val="20"/>
      <w:lang w:eastAsia="zh-CN"/>
    </w:rPr>
  </w:style>
  <w:style w:type="character" w:customStyle="1" w:styleId="a9">
    <w:name w:val="Текст сноски Знак"/>
    <w:basedOn w:val="a1"/>
    <w:link w:val="a8"/>
    <w:rsid w:val="00E730E0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</dc:creator>
  <cp:keywords/>
  <dc:description/>
  <cp:lastModifiedBy>Мария М</cp:lastModifiedBy>
  <cp:revision>15</cp:revision>
  <dcterms:created xsi:type="dcterms:W3CDTF">2021-09-30T13:17:00Z</dcterms:created>
  <dcterms:modified xsi:type="dcterms:W3CDTF">2021-10-01T15:28:00Z</dcterms:modified>
</cp:coreProperties>
</file>